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140D1D" w:rsidRPr="00140D1D" w:rsidRDefault="00285E61" w:rsidP="00140D1D">
      <w:pPr>
        <w:shd w:val="clear" w:color="auto" w:fill="FFFFFF"/>
        <w:contextualSpacing/>
        <w:rPr>
          <w:b/>
          <w:bCs/>
          <w:color w:val="333333"/>
          <w:sz w:val="28"/>
          <w:szCs w:val="28"/>
        </w:rPr>
      </w:pPr>
      <w:bookmarkStart w:id="0" w:name="_GoBack"/>
      <w:r>
        <w:rPr>
          <w:b/>
          <w:bCs/>
          <w:color w:val="333333"/>
          <w:sz w:val="28"/>
          <w:szCs w:val="28"/>
        </w:rPr>
        <w:t xml:space="preserve">Тема: </w:t>
      </w:r>
      <w:r w:rsidR="00140D1D" w:rsidRPr="00140D1D">
        <w:rPr>
          <w:b/>
          <w:bCs/>
          <w:color w:val="333333"/>
          <w:sz w:val="28"/>
          <w:szCs w:val="28"/>
        </w:rPr>
        <w:t>С 1 июля 2022 г. устанавливается единый срок выдачи и замены паспортов.</w:t>
      </w:r>
    </w:p>
    <w:bookmarkEnd w:id="0"/>
    <w:p w:rsidR="00140D1D" w:rsidRPr="00140D1D" w:rsidRDefault="00140D1D" w:rsidP="00140D1D">
      <w:pPr>
        <w:shd w:val="clear" w:color="auto" w:fill="FFFFFF"/>
        <w:contextualSpacing/>
        <w:rPr>
          <w:color w:val="000000"/>
          <w:sz w:val="28"/>
          <w:szCs w:val="28"/>
        </w:rPr>
      </w:pPr>
      <w:r w:rsidRPr="00140D1D">
        <w:rPr>
          <w:color w:val="000000"/>
          <w:sz w:val="28"/>
          <w:szCs w:val="28"/>
        </w:rPr>
        <w:t> </w:t>
      </w:r>
      <w:r w:rsidRPr="00140D1D">
        <w:rPr>
          <w:color w:val="FFFFFF"/>
          <w:sz w:val="28"/>
          <w:szCs w:val="28"/>
        </w:rPr>
        <w:t>Текс</w:t>
      </w:r>
    </w:p>
    <w:p w:rsidR="00140D1D" w:rsidRPr="00140D1D" w:rsidRDefault="00140D1D" w:rsidP="00140D1D">
      <w:pPr>
        <w:shd w:val="clear" w:color="auto" w:fill="FFFFFF"/>
        <w:ind w:right="-2" w:firstLine="708"/>
        <w:contextualSpacing/>
        <w:jc w:val="both"/>
        <w:rPr>
          <w:color w:val="333333"/>
          <w:sz w:val="28"/>
          <w:szCs w:val="28"/>
        </w:rPr>
      </w:pPr>
      <w:r w:rsidRPr="00140D1D">
        <w:rPr>
          <w:color w:val="333333"/>
          <w:sz w:val="28"/>
          <w:szCs w:val="28"/>
        </w:rPr>
        <w:t>В соответствии с приказом МВД России от 08.11.2021 № 854 «О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утвержденный приказом МВД России от 16 ноября 2020 г. № 773» срок предоставления государственной услуги не должен превышать 5 рабочих дней независимо от места подачи соответствующего заявления.</w:t>
      </w:r>
    </w:p>
    <w:p w:rsidR="00140D1D" w:rsidRPr="00140D1D" w:rsidRDefault="00140D1D" w:rsidP="00140D1D">
      <w:pPr>
        <w:shd w:val="clear" w:color="auto" w:fill="FFFFFF"/>
        <w:ind w:right="-2" w:firstLine="708"/>
        <w:contextualSpacing/>
        <w:jc w:val="both"/>
        <w:rPr>
          <w:color w:val="333333"/>
          <w:sz w:val="28"/>
          <w:szCs w:val="28"/>
        </w:rPr>
      </w:pPr>
      <w:r w:rsidRPr="00140D1D">
        <w:rPr>
          <w:color w:val="333333"/>
          <w:sz w:val="28"/>
          <w:szCs w:val="28"/>
        </w:rPr>
        <w:t>Установлено, что документы и личные фотографии для получения или замены паспорта должны быть поданы гражданином не позднее 90 дней после достижения 14-летнего, 20-летнего и 45-летнего возраста.</w:t>
      </w:r>
    </w:p>
    <w:p w:rsidR="00140D1D" w:rsidRPr="00140D1D" w:rsidRDefault="00140D1D" w:rsidP="00140D1D">
      <w:pPr>
        <w:shd w:val="clear" w:color="auto" w:fill="FFFFFF"/>
        <w:ind w:right="-2" w:firstLine="708"/>
        <w:contextualSpacing/>
        <w:jc w:val="both"/>
        <w:rPr>
          <w:color w:val="333333"/>
          <w:sz w:val="28"/>
          <w:szCs w:val="28"/>
        </w:rPr>
      </w:pPr>
      <w:r w:rsidRPr="00140D1D">
        <w:rPr>
          <w:color w:val="333333"/>
          <w:sz w:val="28"/>
          <w:szCs w:val="28"/>
        </w:rPr>
        <w:t>Приказом, в числе прочего, устанавливается перечень документов, которые необходимо предоставить заявителю при внесении в паспорт отметок, вносимых по желанию.</w:t>
      </w:r>
    </w:p>
    <w:p w:rsidR="00140D1D" w:rsidRPr="00140D1D" w:rsidRDefault="00140D1D" w:rsidP="00140D1D">
      <w:pPr>
        <w:shd w:val="clear" w:color="auto" w:fill="FFFFFF"/>
        <w:ind w:right="-2" w:firstLine="708"/>
        <w:contextualSpacing/>
        <w:jc w:val="both"/>
        <w:rPr>
          <w:color w:val="333333"/>
          <w:sz w:val="28"/>
          <w:szCs w:val="28"/>
        </w:rPr>
      </w:pPr>
      <w:r w:rsidRPr="00140D1D">
        <w:rPr>
          <w:color w:val="333333"/>
          <w:sz w:val="28"/>
          <w:szCs w:val="28"/>
        </w:rPr>
        <w:t>Кроме этого, дополнены основания, при наличии которых заявление о выдаче (замене) паспорта может быть подано непосредственно в подразделение по вопросам миграции: оно может быть подано также в случае непригодности паспорта для дальнейшего использования.</w:t>
      </w:r>
    </w:p>
    <w:p w:rsidR="001963CA" w:rsidRPr="004B08A8" w:rsidRDefault="001963CA" w:rsidP="004B08A8">
      <w:pPr>
        <w:pStyle w:val="ConsPlusNormal"/>
        <w:ind w:firstLine="708"/>
        <w:contextualSpacing/>
        <w:jc w:val="both"/>
        <w:rPr>
          <w:rFonts w:ascii="Times New Roman" w:hAnsi="Times New Roman" w:cs="Times New Roman"/>
          <w:sz w:val="28"/>
          <w:szCs w:val="28"/>
        </w:rPr>
      </w:pPr>
    </w:p>
    <w:p w:rsidR="001B6FC3" w:rsidRDefault="001B6FC3" w:rsidP="00BF0AFF">
      <w:pPr>
        <w:pStyle w:val="ConsPlusNormal"/>
        <w:ind w:firstLine="708"/>
        <w:jc w:val="both"/>
        <w:rPr>
          <w:rFonts w:ascii="Times New Roman" w:hAnsi="Times New Roman" w:cs="Times New Roman"/>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71F57" w:rsidRDefault="00071F57"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1F57"/>
    <w:rsid w:val="00073CE0"/>
    <w:rsid w:val="000743E6"/>
    <w:rsid w:val="00080A05"/>
    <w:rsid w:val="00081D4B"/>
    <w:rsid w:val="000A3E39"/>
    <w:rsid w:val="000A7617"/>
    <w:rsid w:val="000B20DA"/>
    <w:rsid w:val="000B41FE"/>
    <w:rsid w:val="000B43E3"/>
    <w:rsid w:val="000B5F64"/>
    <w:rsid w:val="000C1185"/>
    <w:rsid w:val="000D005C"/>
    <w:rsid w:val="000D058D"/>
    <w:rsid w:val="000D1073"/>
    <w:rsid w:val="000D1E2F"/>
    <w:rsid w:val="000D6958"/>
    <w:rsid w:val="000E0011"/>
    <w:rsid w:val="000E559F"/>
    <w:rsid w:val="000F532B"/>
    <w:rsid w:val="000F5CF2"/>
    <w:rsid w:val="0010441E"/>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658EE"/>
    <w:rsid w:val="00273426"/>
    <w:rsid w:val="002838C4"/>
    <w:rsid w:val="00283E52"/>
    <w:rsid w:val="00285105"/>
    <w:rsid w:val="00285E61"/>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68D5"/>
    <w:rsid w:val="00492578"/>
    <w:rsid w:val="004926A7"/>
    <w:rsid w:val="004A23AF"/>
    <w:rsid w:val="004B08A8"/>
    <w:rsid w:val="004C4393"/>
    <w:rsid w:val="004C6E48"/>
    <w:rsid w:val="004C7582"/>
    <w:rsid w:val="004D0392"/>
    <w:rsid w:val="004D0C02"/>
    <w:rsid w:val="004D193A"/>
    <w:rsid w:val="004D21C1"/>
    <w:rsid w:val="004E089F"/>
    <w:rsid w:val="004E1CA2"/>
    <w:rsid w:val="004E2F21"/>
    <w:rsid w:val="004E4B60"/>
    <w:rsid w:val="004E5D00"/>
    <w:rsid w:val="004E6F92"/>
    <w:rsid w:val="004F0D1A"/>
    <w:rsid w:val="004F261D"/>
    <w:rsid w:val="00500325"/>
    <w:rsid w:val="005041A8"/>
    <w:rsid w:val="00520696"/>
    <w:rsid w:val="00520CEC"/>
    <w:rsid w:val="00521FE5"/>
    <w:rsid w:val="00527AF7"/>
    <w:rsid w:val="005443E4"/>
    <w:rsid w:val="005511D2"/>
    <w:rsid w:val="00552DF4"/>
    <w:rsid w:val="0057608A"/>
    <w:rsid w:val="005769C7"/>
    <w:rsid w:val="00577E17"/>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9455B"/>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0AFF"/>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13C2"/>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Компик</cp:lastModifiedBy>
  <cp:revision>4</cp:revision>
  <cp:lastPrinted>2021-06-24T05:34:00Z</cp:lastPrinted>
  <dcterms:created xsi:type="dcterms:W3CDTF">2021-12-22T17:18:00Z</dcterms:created>
  <dcterms:modified xsi:type="dcterms:W3CDTF">2021-12-23T05:51:00Z</dcterms:modified>
</cp:coreProperties>
</file>